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sz w:val="32"/>
        </w:rPr>
        <w:t>附件：</w:t>
      </w:r>
      <w:r>
        <w:rPr>
          <w:rFonts w:hint="eastAsia" w:ascii="仿宋_GB2312" w:eastAsia="仿宋_GB2312"/>
          <w:b/>
          <w:bCs/>
          <w:sz w:val="32"/>
        </w:rPr>
        <w:t>扬州大学首届教育硕士实践创新能力大赛获奖名单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一等奖（6人）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姓名         专业               组别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孔辰辰   学科教学（数学）    中学理科组                  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王露瑶   学科教学（英语）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李文慧   学科教学（思政）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席晨冉   学科教学（语文）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高婷婷   学科教学（语文）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陈 杰    学科教学（数学）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二等奖（12人）  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姓名          专业              组别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崔雯青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学科教学（思政）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郭 然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学科教学（思政）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 宸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学科教学（语文）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沈小田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学科教学（语文）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 禹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学科教学（历史）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孙劲禾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学科教学（历史）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薛 雨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学科教学（物理）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 萍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学科教学（生物）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徐 鑫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学科教学（生物）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杨晓桐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  小学教育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 学前小教组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经品之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教育学原理          综合组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丁晶晶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现代教育技术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综合组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三等奖（12人）</w:t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 xml:space="preserve"> 姓名           专业               组别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丁紫俊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学科教学（思政）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 瑾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学科教学（语文）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莫丽萍      学科教学（英语） 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张苏苏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学科教学（物理） 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李芳芳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学科教学（物理） 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邓 晗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学科教学（数学） 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王艳芳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学科教学（化学） 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刘 铭   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小学教育           学前小教组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顾婧璇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   小学教育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学前小教组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徐书怡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   小学教育           学前小教组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朱 雯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  现代教育技术          综合组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贾泽宇        现代教育技术          综合组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优胜奖（12人）</w:t>
      </w:r>
    </w:p>
    <w:p>
      <w:pPr>
        <w:spacing w:line="360" w:lineRule="auto"/>
        <w:rPr>
          <w:rFonts w:ascii="宋体" w:hAnsi="宋体" w:eastAsia="宋体" w:cs="宋体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t xml:space="preserve">  姓名        专业                     组别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张钦瑞 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学科教学（语文）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王辰薇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学科教学（英语）     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王 颖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学科教学（英语）     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黄梦竹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学科教学（历史）     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朱卫倩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学科教学（历史）         中学文科组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那鸣镝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学科教学（数学）     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花翾鹥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学科教学（物理）     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高雪原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学科教学（化学）         中学理科组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 雨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 小学教育                学前小教组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姜苏婉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现代教育技术              综合组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刘 慧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现代教育技术              综合组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许怀芝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现代教育技术              综合组        </w:t>
      </w:r>
      <w:r>
        <w:rPr>
          <w:rFonts w:hint="eastAsia" w:ascii="宋体" w:hAnsi="宋体" w:eastAsia="宋体" w:cs="宋体"/>
          <w:sz w:val="24"/>
        </w:rPr>
        <w:tab/>
      </w:r>
    </w:p>
    <w:p>
      <w:pPr>
        <w:spacing w:line="360" w:lineRule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优秀指导教师（6人）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陈建华   张荣根   吴锋   刘佳   韦冬余    陈算荣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D3D08"/>
    <w:rsid w:val="0009493E"/>
    <w:rsid w:val="001B0146"/>
    <w:rsid w:val="00275264"/>
    <w:rsid w:val="00294D8D"/>
    <w:rsid w:val="005321FB"/>
    <w:rsid w:val="006D48D2"/>
    <w:rsid w:val="00993126"/>
    <w:rsid w:val="009A27CC"/>
    <w:rsid w:val="00BF27B6"/>
    <w:rsid w:val="00D502D3"/>
    <w:rsid w:val="00DE75A7"/>
    <w:rsid w:val="0824029E"/>
    <w:rsid w:val="11FB60E9"/>
    <w:rsid w:val="159C2D5C"/>
    <w:rsid w:val="1ABE4649"/>
    <w:rsid w:val="595E0887"/>
    <w:rsid w:val="5E87757F"/>
    <w:rsid w:val="648904DA"/>
    <w:rsid w:val="7E8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211</Words>
  <Characters>1203</Characters>
  <Lines>10</Lines>
  <Paragraphs>2</Paragraphs>
  <ScaleCrop>false</ScaleCrop>
  <LinksUpToDate>false</LinksUpToDate>
  <CharactersWithSpaces>1412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2017-08-30T08:21:00Z</dcterms:created>
  <dc:creator>Administrator</dc:creator>
  <cp:lastModifiedBy>未定义</cp:lastModifiedBy>
  <cp:lastPrinted>2017-08-30T08:02:00Z</cp:lastPrinted>
  <dcterms:modified xsi:type="dcterms:W3CDTF">2017-08-30T08:27:56Z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